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AF2000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CB724B" w14:textId="636EA772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40EC87FB" w14:textId="31F5D5E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4D296EC4" w14:textId="2F08E61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CB724B" w14:textId="636EA772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40EC87FB" w14:textId="31F5D5E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4D296EC4" w14:textId="2F08E61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5F4DA318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8E6F19B" w14:textId="62F15F4D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7ECFA9D6" w14:textId="57FFBD1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AI/OO3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7C33C3AE" w14:textId="5F4DA318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8E6F19B" w14:textId="62F15F4D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7ECFA9D6" w14:textId="57FFBD1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2EF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0FFB971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0FFB971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4076A9EF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7590FC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4076A9EF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7590FC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2EC511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2EC511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0A27579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0A27579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B6A5675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4F9AD7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640A61B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11CB742A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5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Hyf2f+dAgAAlg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11CB742A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7F69D25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634B60F5" w14:textId="1C07F44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5DD384C6" w14:textId="5C283AD3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6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Cntm25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7F69D25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634B60F5" w14:textId="1C07F44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5DD384C6" w14:textId="5C283AD3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99F6D3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67A1F31" w14:textId="6AC37B5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included studies</w:t>
                            </w:r>
                          </w:p>
                          <w:p w14:paraId="44F3165F" w14:textId="1A6CA90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67A1F31" w14:textId="6AC37B5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included studies</w:t>
                      </w:r>
                    </w:p>
                    <w:p w14:paraId="44F3165F" w14:textId="1A6CA90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CommentText"/>
      </w:pPr>
    </w:p>
    <w:p w14:paraId="5648022D" w14:textId="0242C69E" w:rsidR="00D65E3F" w:rsidRDefault="00D65E3F" w:rsidP="003709ED">
      <w:pPr>
        <w:pStyle w:val="CommentText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E529AF" w14:textId="17A4726D" w:rsidR="00A25EB0" w:rsidRDefault="00A85C0A" w:rsidP="003709ED">
      <w:pPr>
        <w:pStyle w:val="CommentText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D65E3F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14:paraId="1AC67519" w14:textId="4A870E15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3A3418D7" w14:textId="7BA9C871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3B7B9D2C" w14:textId="10498039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6EC8B903" w14:textId="256E8BAC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1CF10866" w14:textId="65DBEC65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5A90A056" w14:textId="12BB90F6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2021;372:n71. doi: 10.1136/bmj.n71</w:t>
      </w:r>
    </w:p>
    <w:p w14:paraId="40B4DDC5" w14:textId="77777777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2F2C8900" w14:textId="77777777" w:rsidR="00E00A7E" w:rsidRPr="00025260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sectPr w:rsidR="00E00A7E" w:rsidRPr="00025260" w:rsidSect="001523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9CC8" w14:textId="77777777" w:rsidR="002378FF" w:rsidRDefault="002378FF" w:rsidP="001502CF">
      <w:pPr>
        <w:spacing w:after="0" w:line="240" w:lineRule="auto"/>
      </w:pPr>
      <w:r>
        <w:separator/>
      </w:r>
    </w:p>
  </w:endnote>
  <w:endnote w:type="continuationSeparator" w:id="0">
    <w:p w14:paraId="6EADA604" w14:textId="77777777" w:rsidR="002378FF" w:rsidRDefault="002378FF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FA3F" w14:textId="77777777" w:rsidR="002378FF" w:rsidRDefault="002378FF" w:rsidP="001502CF">
      <w:pPr>
        <w:spacing w:after="0" w:line="240" w:lineRule="auto"/>
      </w:pPr>
      <w:r>
        <w:separator/>
      </w:r>
    </w:p>
  </w:footnote>
  <w:footnote w:type="continuationSeparator" w:id="0">
    <w:p w14:paraId="60B08513" w14:textId="77777777" w:rsidR="002378FF" w:rsidRDefault="002378FF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888" w14:textId="7A0C5578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E00A7E">
      <w:rPr>
        <w:b/>
      </w:rPr>
      <w:t xml:space="preserve"> for new systematic reviews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378FF"/>
    <w:rsid w:val="00243932"/>
    <w:rsid w:val="002B6F66"/>
    <w:rsid w:val="002E1B9C"/>
    <w:rsid w:val="0035066B"/>
    <w:rsid w:val="003709ED"/>
    <w:rsid w:val="003B526C"/>
    <w:rsid w:val="00400687"/>
    <w:rsid w:val="00444279"/>
    <w:rsid w:val="004A07CB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6C24E8"/>
    <w:rsid w:val="00757902"/>
    <w:rsid w:val="007C36DE"/>
    <w:rsid w:val="007F146A"/>
    <w:rsid w:val="00827301"/>
    <w:rsid w:val="008611CA"/>
    <w:rsid w:val="008F23FC"/>
    <w:rsid w:val="008F6824"/>
    <w:rsid w:val="00960F04"/>
    <w:rsid w:val="009A5F2C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40C8C"/>
    <w:rsid w:val="00C73533"/>
    <w:rsid w:val="00D65E3F"/>
    <w:rsid w:val="00DB1940"/>
    <w:rsid w:val="00DB2B46"/>
    <w:rsid w:val="00E00A7E"/>
    <w:rsid w:val="00E662AF"/>
    <w:rsid w:val="00E734EB"/>
    <w:rsid w:val="00ED445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66</cp:revision>
  <dcterms:created xsi:type="dcterms:W3CDTF">2020-01-29T05:46:00Z</dcterms:created>
  <dcterms:modified xsi:type="dcterms:W3CDTF">2024-02-23T04:05:00Z</dcterms:modified>
</cp:coreProperties>
</file>